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F6" w:rsidRPr="00E635F6" w:rsidRDefault="00E635F6" w:rsidP="00E635F6">
      <w:pPr>
        <w:pStyle w:val="StandardWeb"/>
        <w:shd w:val="clear" w:color="auto" w:fill="FFFFFF"/>
        <w:spacing w:before="0" w:beforeAutospacing="0" w:after="158" w:afterAutospacing="0" w:line="390" w:lineRule="atLeast"/>
        <w:rPr>
          <w:rFonts w:ascii="Helvetica" w:hAnsi="Helvetica" w:cs="Helvetica"/>
          <w:color w:val="222222"/>
          <w:sz w:val="20"/>
          <w:szCs w:val="20"/>
        </w:rPr>
      </w:pPr>
      <w:r w:rsidRPr="00E635F6">
        <w:rPr>
          <w:rStyle w:val="Naglaeno"/>
          <w:rFonts w:ascii="Helvetica" w:hAnsi="Helvetica" w:cs="Helvetica"/>
          <w:color w:val="222222"/>
          <w:sz w:val="20"/>
          <w:szCs w:val="20"/>
        </w:rPr>
        <w:t>Što slavimo na blagdan Svih svetih, a što na Dušni dan? Što zapravo znači kada kažemo da vjerujemo u »općinstvo svetih«?</w:t>
      </w:r>
    </w:p>
    <w:p w:rsidR="00E635F6" w:rsidRPr="00E635F6" w:rsidRDefault="00E635F6" w:rsidP="00E635F6">
      <w:pPr>
        <w:pStyle w:val="StandardWeb"/>
        <w:shd w:val="clear" w:color="auto" w:fill="FFFFFF"/>
        <w:spacing w:before="0" w:beforeAutospacing="0" w:after="158" w:afterAutospacing="0" w:line="390" w:lineRule="atLeast"/>
        <w:rPr>
          <w:rFonts w:ascii="Helvetica" w:hAnsi="Helvetica" w:cs="Helvetica"/>
          <w:color w:val="222222"/>
          <w:sz w:val="20"/>
          <w:szCs w:val="20"/>
        </w:rPr>
      </w:pPr>
      <w:r w:rsidRPr="00E635F6">
        <w:rPr>
          <w:rFonts w:ascii="Helvetica" w:hAnsi="Helvetica" w:cs="Helvetica"/>
          <w:color w:val="222222"/>
          <w:sz w:val="20"/>
          <w:szCs w:val="20"/>
        </w:rPr>
        <w:t xml:space="preserve">Prvoga dana mjeseca studenoga svake godine slavimo blagdan Svih svetih. Tog dana slavimo one svece i svetice koje je Crkva proglasila svetima, kao i one koji nisu proglašeni svetima, ali su svojim životom ostvarili ideal kršćanskog života te su njihove duše ušle u kraljevstvo Božje pošto su nakon smrti njihove krsne haljine </w:t>
      </w:r>
      <w:proofErr w:type="spellStart"/>
      <w:r w:rsidRPr="00E635F6">
        <w:rPr>
          <w:rFonts w:ascii="Helvetica" w:hAnsi="Helvetica" w:cs="Helvetica"/>
          <w:color w:val="222222"/>
          <w:sz w:val="20"/>
          <w:szCs w:val="20"/>
        </w:rPr>
        <w:t>ubijeljene</w:t>
      </w:r>
      <w:proofErr w:type="spellEnd"/>
      <w:r w:rsidRPr="00E635F6">
        <w:rPr>
          <w:rStyle w:val="apple-converted-space"/>
          <w:rFonts w:ascii="Helvetica" w:hAnsi="Helvetica" w:cs="Helvetica"/>
          <w:color w:val="222222"/>
          <w:sz w:val="20"/>
          <w:szCs w:val="20"/>
        </w:rPr>
        <w:t> </w:t>
      </w:r>
      <w:r w:rsidRPr="00E635F6">
        <w:rPr>
          <w:rFonts w:ascii="Helvetica" w:hAnsi="Helvetica" w:cs="Helvetica"/>
          <w:i/>
          <w:iCs/>
          <w:color w:val="222222"/>
          <w:sz w:val="20"/>
          <w:szCs w:val="20"/>
        </w:rPr>
        <w:t>u krvi Jaganjčevoj</w:t>
      </w:r>
      <w:r w:rsidRPr="00E635F6">
        <w:rPr>
          <w:rFonts w:ascii="Helvetica" w:hAnsi="Helvetica" w:cs="Helvetica"/>
          <w:color w:val="222222"/>
          <w:sz w:val="20"/>
          <w:szCs w:val="20"/>
        </w:rPr>
        <w:t>.</w:t>
      </w:r>
    </w:p>
    <w:p w:rsidR="00E635F6" w:rsidRPr="00E635F6" w:rsidRDefault="00E635F6" w:rsidP="00E635F6">
      <w:pPr>
        <w:pStyle w:val="StandardWeb"/>
        <w:shd w:val="clear" w:color="auto" w:fill="FFFFFF"/>
        <w:spacing w:before="0" w:beforeAutospacing="0" w:after="158" w:afterAutospacing="0" w:line="390" w:lineRule="atLeast"/>
        <w:rPr>
          <w:rFonts w:ascii="Helvetica" w:hAnsi="Helvetica" w:cs="Helvetica"/>
          <w:color w:val="222222"/>
          <w:sz w:val="20"/>
          <w:szCs w:val="20"/>
        </w:rPr>
      </w:pPr>
      <w:r w:rsidRPr="00E635F6">
        <w:rPr>
          <w:rFonts w:ascii="Helvetica" w:hAnsi="Helvetica" w:cs="Helvetica"/>
          <w:color w:val="222222"/>
          <w:sz w:val="20"/>
          <w:szCs w:val="20"/>
        </w:rPr>
        <w:t>Kako ne znamo poimence svih koji su umrli na glasu svetosti, Crkva je odredila ovaj dan kada se zajednički moli za sve svete i blažene, poznate i nepoznate.</w:t>
      </w:r>
    </w:p>
    <w:p w:rsidR="00E635F6" w:rsidRPr="00E635F6" w:rsidRDefault="00E635F6" w:rsidP="00E635F6">
      <w:pPr>
        <w:pStyle w:val="StandardWeb"/>
        <w:shd w:val="clear" w:color="auto" w:fill="FFFFFF"/>
        <w:spacing w:before="0" w:beforeAutospacing="0" w:after="158" w:afterAutospacing="0" w:line="390" w:lineRule="atLeast"/>
        <w:rPr>
          <w:rFonts w:ascii="Helvetica" w:hAnsi="Helvetica" w:cs="Helvetica"/>
          <w:color w:val="222222"/>
          <w:sz w:val="20"/>
          <w:szCs w:val="20"/>
        </w:rPr>
      </w:pPr>
      <w:r w:rsidRPr="00E635F6">
        <w:rPr>
          <w:rFonts w:ascii="Helvetica" w:hAnsi="Helvetica" w:cs="Helvetica"/>
          <w:color w:val="222222"/>
          <w:sz w:val="20"/>
          <w:szCs w:val="20"/>
        </w:rPr>
        <w:t>Riječ je o onom beskrajnom mnoštvu običnih ljudi, mnoštvu koje nam svjedoči da svetost ne znači nenormalnost, besprijekornost, nego znači puninu ljudskosti. Stoga su na svetost pozvani svi kršćani, svih razdoblja i svih životnih okolnosti. Kao što je lijepo rekao papa Benedikt XVI., da bi mogli biti sveti, nije potrebno činiti izvanredne pothvate i djela niti posjedovati posebne karizme, već jednostavno služiti Kristu, slušati ga i slijediti bez obeshrabrenja u teškim trenutcima. Samo s njegovom pomoći možemo postati svetima.</w:t>
      </w:r>
    </w:p>
    <w:p w:rsidR="00E635F6" w:rsidRPr="00E635F6" w:rsidRDefault="00E635F6" w:rsidP="00E635F6">
      <w:pPr>
        <w:pStyle w:val="StandardWeb"/>
        <w:shd w:val="clear" w:color="auto" w:fill="FFFFFF"/>
        <w:spacing w:before="0" w:beforeAutospacing="0" w:after="158" w:afterAutospacing="0" w:line="390" w:lineRule="atLeast"/>
        <w:rPr>
          <w:rFonts w:ascii="Helvetica" w:hAnsi="Helvetica" w:cs="Helvetica"/>
          <w:color w:val="222222"/>
          <w:sz w:val="20"/>
          <w:szCs w:val="20"/>
        </w:rPr>
      </w:pPr>
      <w:r w:rsidRPr="00E635F6">
        <w:rPr>
          <w:rFonts w:ascii="Helvetica" w:hAnsi="Helvetica" w:cs="Helvetica"/>
          <w:color w:val="222222"/>
          <w:sz w:val="20"/>
          <w:szCs w:val="20"/>
        </w:rPr>
        <w:t>Dušni dan slavimo svake godine 2. studenoga, kada se sjećamo svih svojih dragih pokojnika. Pohodi grobovima i grobljima u tom pogledu redoviti su znak pažnje i vjere. Tog dana vjernici mole za duše svojih dragih pokojnika, za njih pale svijeće na grobovima, prisustvuju svetoj misi, povezujući se tako svojim molitvama s njima i moleći Božje milosrđe da ih što prije očisti od svih slabosti te da ih uvede tamo gdje s oka svaka suza nestaje.</w:t>
      </w:r>
    </w:p>
    <w:p w:rsidR="00E635F6" w:rsidRPr="00E635F6" w:rsidRDefault="00E635F6" w:rsidP="00E635F6">
      <w:pPr>
        <w:pStyle w:val="StandardWeb"/>
        <w:shd w:val="clear" w:color="auto" w:fill="FFFFFF"/>
        <w:spacing w:before="0" w:beforeAutospacing="0" w:after="158" w:afterAutospacing="0" w:line="390" w:lineRule="atLeast"/>
        <w:rPr>
          <w:rFonts w:ascii="Helvetica" w:hAnsi="Helvetica" w:cs="Helvetica"/>
          <w:color w:val="222222"/>
          <w:sz w:val="20"/>
          <w:szCs w:val="20"/>
        </w:rPr>
      </w:pPr>
      <w:r w:rsidRPr="00E635F6">
        <w:rPr>
          <w:rFonts w:ascii="Helvetica" w:hAnsi="Helvetica" w:cs="Helvetica"/>
          <w:color w:val="222222"/>
          <w:sz w:val="20"/>
          <w:szCs w:val="20"/>
        </w:rPr>
        <w:t xml:space="preserve">Tako je Dušni dan ili Dan svih vjernih mrtvih izraz kršćanske nade i vjere u zagrobni život što liturgija ističe riječima: »Tvojim se vjernima, Gospodine, život mijenja, a ne oduzima. I pošto se raspadne dom </w:t>
      </w:r>
      <w:proofErr w:type="spellStart"/>
      <w:r w:rsidRPr="00E635F6">
        <w:rPr>
          <w:rFonts w:ascii="Helvetica" w:hAnsi="Helvetica" w:cs="Helvetica"/>
          <w:color w:val="222222"/>
          <w:sz w:val="20"/>
          <w:szCs w:val="20"/>
        </w:rPr>
        <w:t>ovozemnog</w:t>
      </w:r>
      <w:proofErr w:type="spellEnd"/>
      <w:r w:rsidRPr="00E635F6">
        <w:rPr>
          <w:rFonts w:ascii="Helvetica" w:hAnsi="Helvetica" w:cs="Helvetica"/>
          <w:color w:val="222222"/>
          <w:sz w:val="20"/>
          <w:szCs w:val="20"/>
        </w:rPr>
        <w:t xml:space="preserve"> boravka, stječe se vječno prebivalište na nebesima.« Mi za duše svojih dragih pokojnika molimo duboko vjerujući da će oni, kada dođu u kraljevstvo Božje, biti naši zagovornici. Vjerujemo da će oni moliti za nas da ne promašimo svoj konačni životni cilj, da i mi uđemo u kraljevstvo Božje i tako budemo pribrojeni općinstvu svetih.</w:t>
      </w:r>
    </w:p>
    <w:p w:rsidR="00E635F6" w:rsidRPr="00E635F6" w:rsidRDefault="00E635F6" w:rsidP="00E635F6">
      <w:pPr>
        <w:pStyle w:val="StandardWeb"/>
        <w:shd w:val="clear" w:color="auto" w:fill="FFFFFF"/>
        <w:spacing w:before="0" w:beforeAutospacing="0" w:after="158" w:afterAutospacing="0" w:line="390" w:lineRule="atLeast"/>
        <w:rPr>
          <w:rFonts w:ascii="Helvetica" w:hAnsi="Helvetica" w:cs="Helvetica"/>
          <w:color w:val="222222"/>
          <w:sz w:val="20"/>
          <w:szCs w:val="20"/>
        </w:rPr>
      </w:pPr>
      <w:r w:rsidRPr="00E635F6">
        <w:rPr>
          <w:rFonts w:ascii="Helvetica" w:hAnsi="Helvetica" w:cs="Helvetica"/>
          <w:color w:val="222222"/>
          <w:sz w:val="20"/>
          <w:szCs w:val="20"/>
        </w:rPr>
        <w:t>Datumska povezanost blagdana Svih svetih i Dušnog dana dobra je prilika za razmišljanje o vječnosti. S tim u svezi, kao što je jednom prigodom istakao papa Benedikt XVI., treba se upitati očekuje li uopće suvremeni čovjek vječni život ili pak vjeruje da to pripada već preživjeloj mitologiji. U ovom našem vremenu, više negoli u prošlosti, čovjek je toliko zauzet zemaljskim stvarima, tako mu često biva teško misliti na Boga kao protagonista povijesti i samoga našeg života. Blagdan Svih svetih i Dušni dan mogu biti vrlo poticajni za razmišljanje o tome.</w:t>
      </w:r>
    </w:p>
    <w:p w:rsidR="00E635F6" w:rsidRPr="00E635F6" w:rsidRDefault="00E635F6" w:rsidP="00E635F6">
      <w:pPr>
        <w:pStyle w:val="StandardWeb"/>
        <w:shd w:val="clear" w:color="auto" w:fill="FFFFFF"/>
        <w:spacing w:before="0" w:beforeAutospacing="0" w:after="158" w:afterAutospacing="0" w:line="390" w:lineRule="atLeast"/>
        <w:rPr>
          <w:rFonts w:ascii="Helvetica" w:hAnsi="Helvetica" w:cs="Helvetica"/>
          <w:color w:val="222222"/>
          <w:sz w:val="20"/>
          <w:szCs w:val="20"/>
        </w:rPr>
      </w:pPr>
      <w:r w:rsidRPr="00E635F6">
        <w:rPr>
          <w:rFonts w:ascii="Helvetica" w:hAnsi="Helvetica" w:cs="Helvetica"/>
          <w:color w:val="222222"/>
          <w:sz w:val="20"/>
          <w:szCs w:val="20"/>
        </w:rPr>
        <w:t xml:space="preserve">(don Luka </w:t>
      </w:r>
      <w:proofErr w:type="spellStart"/>
      <w:r w:rsidRPr="00E635F6">
        <w:rPr>
          <w:rFonts w:ascii="Helvetica" w:hAnsi="Helvetica" w:cs="Helvetica"/>
          <w:color w:val="222222"/>
          <w:sz w:val="20"/>
          <w:szCs w:val="20"/>
        </w:rPr>
        <w:t>Prcela</w:t>
      </w:r>
      <w:proofErr w:type="spellEnd"/>
      <w:r w:rsidRPr="00E635F6">
        <w:rPr>
          <w:rFonts w:ascii="Helvetica" w:hAnsi="Helvetica" w:cs="Helvetica"/>
          <w:color w:val="222222"/>
          <w:sz w:val="20"/>
          <w:szCs w:val="20"/>
        </w:rPr>
        <w:t>)</w:t>
      </w:r>
      <w:r>
        <w:rPr>
          <w:rFonts w:ascii="Helvetica" w:hAnsi="Helvetica" w:cs="Helvetica"/>
          <w:color w:val="222222"/>
          <w:sz w:val="20"/>
          <w:szCs w:val="20"/>
        </w:rPr>
        <w:t xml:space="preserve">            </w:t>
      </w:r>
      <w:r w:rsidRPr="00E635F6">
        <w:rPr>
          <w:rStyle w:val="Istaknuto"/>
          <w:rFonts w:ascii="Helvetica" w:hAnsi="Helvetica" w:cs="Helvetica"/>
          <w:color w:val="222222"/>
          <w:sz w:val="20"/>
          <w:szCs w:val="20"/>
        </w:rPr>
        <w:t>Preuzeto iz knjige </w:t>
      </w:r>
      <w:hyperlink r:id="rId4" w:tgtFrame="_blank" w:history="1">
        <w:r w:rsidRPr="00E635F6">
          <w:rPr>
            <w:rStyle w:val="Hiperveza"/>
            <w:rFonts w:ascii="Helvetica" w:hAnsi="Helvetica" w:cs="Helvetica"/>
            <w:b/>
            <w:bCs/>
            <w:i/>
            <w:iCs/>
            <w:color w:val="A50000"/>
            <w:sz w:val="20"/>
            <w:szCs w:val="20"/>
            <w:u w:val="none"/>
          </w:rPr>
          <w:t>“Vjera u pitanjima”</w:t>
        </w:r>
      </w:hyperlink>
    </w:p>
    <w:p w:rsidR="00606A0C" w:rsidRPr="00E635F6" w:rsidRDefault="00606A0C">
      <w:pPr>
        <w:rPr>
          <w:sz w:val="20"/>
          <w:szCs w:val="20"/>
        </w:rPr>
      </w:pPr>
    </w:p>
    <w:sectPr w:rsidR="00606A0C" w:rsidRPr="00E635F6" w:rsidSect="0060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5F6"/>
    <w:rsid w:val="00606A0C"/>
    <w:rsid w:val="00E6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6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35F6"/>
    <w:rPr>
      <w:b/>
      <w:bCs/>
    </w:rPr>
  </w:style>
  <w:style w:type="character" w:customStyle="1" w:styleId="apple-converted-space">
    <w:name w:val="apple-converted-space"/>
    <w:basedOn w:val="Zadanifontodlomka"/>
    <w:rsid w:val="00E635F6"/>
  </w:style>
  <w:style w:type="character" w:styleId="Istaknuto">
    <w:name w:val="Emphasis"/>
    <w:basedOn w:val="Zadanifontodlomka"/>
    <w:uiPriority w:val="20"/>
    <w:qFormat/>
    <w:rsid w:val="00E635F6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63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bum.hr/knjige/vjera-u-pitanjima-4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>Grizli777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2015-11-01T17:05:00Z</dcterms:created>
  <dcterms:modified xsi:type="dcterms:W3CDTF">2015-11-01T17:06:00Z</dcterms:modified>
</cp:coreProperties>
</file>