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2E" w:rsidRDefault="009A0E2E" w:rsidP="009A0E2E">
      <w:pPr>
        <w:pStyle w:val="StandardWeb"/>
        <w:spacing w:before="0" w:beforeAutospacing="0" w:after="0" w:afterAutospacing="0"/>
        <w:ind w:left="851"/>
      </w:pPr>
      <w:r>
        <w:rPr>
          <w:b/>
          <w:bCs/>
          <w:color w:val="000000"/>
          <w:sz w:val="22"/>
          <w:szCs w:val="22"/>
        </w:rPr>
        <w:t xml:space="preserve">     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REPUBLIKA HRVATSKA</w:t>
      </w:r>
    </w:p>
    <w:p w:rsidR="009A0E2E" w:rsidRDefault="009A0E2E" w:rsidP="009A0E2E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Osnovna škola Prečko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</w:pPr>
      <w:r>
        <w:rPr>
          <w:color w:val="000000"/>
        </w:rPr>
        <w:t>KLASA: 602-01/24-01/113</w:t>
      </w:r>
    </w:p>
    <w:p w:rsidR="009A0E2E" w:rsidRDefault="009A0E2E" w:rsidP="009A0E2E">
      <w:pPr>
        <w:pStyle w:val="StandardWeb"/>
        <w:spacing w:before="0" w:beforeAutospacing="0" w:after="0" w:afterAutospacing="0"/>
      </w:pPr>
      <w:r>
        <w:rPr>
          <w:color w:val="000000"/>
        </w:rPr>
        <w:t>URBROJ: 251-193-01-24-1</w:t>
      </w:r>
    </w:p>
    <w:p w:rsidR="009A0E2E" w:rsidRDefault="009A0E2E" w:rsidP="009A0E2E">
      <w:pPr>
        <w:pStyle w:val="StandardWeb"/>
        <w:spacing w:before="0" w:beforeAutospacing="0" w:after="0" w:afterAutospacing="0"/>
      </w:pPr>
      <w:r>
        <w:rPr>
          <w:color w:val="000000"/>
        </w:rPr>
        <w:t>Zagreb, 10. srpnja 2024.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160" w:afterAutospacing="0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9A0E2E" w:rsidRDefault="009A0E2E" w:rsidP="009A0E2E">
      <w:pPr>
        <w:pStyle w:val="StandardWeb"/>
        <w:spacing w:before="0" w:beforeAutospacing="0" w:after="160" w:afterAutospacing="0"/>
      </w:pPr>
      <w:r>
        <w:rPr>
          <w:i/>
          <w:iCs/>
          <w:color w:val="000000"/>
          <w:sz w:val="28"/>
          <w:szCs w:val="28"/>
        </w:rPr>
        <w:t xml:space="preserve">Na temelju čl.10.Zakona o udžbenicima i drugim obrazovnim materijalima za osnovnu i srednju školu (NN 116/18) Učiteljsko vijeće OŠ Prečko donosi </w:t>
      </w:r>
    </w:p>
    <w:p w:rsidR="009A0E2E" w:rsidRDefault="009A0E2E" w:rsidP="009A0E2E">
      <w:pPr>
        <w:pStyle w:val="StandardWeb"/>
        <w:spacing w:before="0" w:beforeAutospacing="0" w:after="160" w:afterAutospacing="0"/>
        <w:jc w:val="center"/>
      </w:pPr>
      <w:r>
        <w:rPr>
          <w:i/>
          <w:iCs/>
          <w:color w:val="000000"/>
          <w:sz w:val="28"/>
          <w:szCs w:val="28"/>
        </w:rPr>
        <w:t>ODLUKU O ODABIRU UDŽBENIKA ZA ŠK.GOD. 2024./2025.</w:t>
      </w:r>
    </w:p>
    <w:p w:rsidR="009A0E2E" w:rsidRDefault="009A0E2E" w:rsidP="009A0E2E">
      <w:pPr>
        <w:pStyle w:val="StandardWeb"/>
        <w:spacing w:before="0" w:beforeAutospacing="0" w:after="16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9A0E2E" w:rsidRDefault="009A0E2E" w:rsidP="009A0E2E">
      <w:pPr>
        <w:pStyle w:val="StandardWeb"/>
        <w:spacing w:before="0" w:beforeAutospacing="0" w:after="16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Popis udžbenika nalazi se u prilogu odluke </w:t>
      </w:r>
    </w:p>
    <w:p w:rsidR="009A0E2E" w:rsidRDefault="009A0E2E" w:rsidP="009A0E2E">
      <w:pPr>
        <w:pStyle w:val="StandardWeb"/>
        <w:spacing w:before="0" w:beforeAutospacing="0" w:after="16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9A0E2E" w:rsidRDefault="009A0E2E" w:rsidP="009A0E2E">
      <w:pPr>
        <w:pStyle w:val="StandardWeb"/>
        <w:spacing w:before="0" w:beforeAutospacing="0" w:after="16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9A0E2E" w:rsidRDefault="009A0E2E" w:rsidP="009A0E2E">
      <w:pPr>
        <w:pStyle w:val="StandardWeb"/>
        <w:spacing w:before="0" w:beforeAutospacing="0" w:after="16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9A0E2E" w:rsidRDefault="009A0E2E" w:rsidP="009A0E2E">
      <w:pPr>
        <w:pStyle w:val="StandardWeb"/>
        <w:spacing w:before="0" w:beforeAutospacing="0" w:after="16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9A0E2E" w:rsidRDefault="009A0E2E" w:rsidP="009A0E2E">
      <w:pPr>
        <w:pStyle w:val="StandardWeb"/>
        <w:spacing w:before="0" w:beforeAutospacing="0" w:after="160" w:afterAutospacing="0"/>
        <w:jc w:val="right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9A0E2E" w:rsidRDefault="009A0E2E" w:rsidP="009A0E2E">
      <w:pPr>
        <w:pStyle w:val="StandardWeb"/>
        <w:spacing w:before="0" w:beforeAutospacing="0" w:after="160" w:afterAutospacing="0"/>
        <w:jc w:val="right"/>
      </w:pPr>
      <w:r>
        <w:rPr>
          <w:i/>
          <w:iCs/>
          <w:color w:val="000000"/>
          <w:sz w:val="28"/>
          <w:szCs w:val="28"/>
        </w:rPr>
        <w:t>Ravnateljica :</w:t>
      </w:r>
    </w:p>
    <w:p w:rsidR="009A0E2E" w:rsidRDefault="009A0E2E" w:rsidP="009A0E2E">
      <w:pPr>
        <w:pStyle w:val="StandardWeb"/>
        <w:spacing w:before="0" w:beforeAutospacing="0" w:after="160" w:afterAutospacing="0"/>
        <w:jc w:val="right"/>
      </w:pPr>
      <w:r>
        <w:rPr>
          <w:i/>
          <w:iCs/>
          <w:color w:val="000000"/>
          <w:sz w:val="28"/>
          <w:szCs w:val="28"/>
        </w:rPr>
        <w:t xml:space="preserve">mr. </w:t>
      </w:r>
      <w:proofErr w:type="spellStart"/>
      <w:r>
        <w:rPr>
          <w:i/>
          <w:iCs/>
          <w:color w:val="000000"/>
          <w:sz w:val="28"/>
          <w:szCs w:val="28"/>
        </w:rPr>
        <w:t>sc</w:t>
      </w:r>
      <w:proofErr w:type="spellEnd"/>
      <w:r>
        <w:rPr>
          <w:i/>
          <w:iCs/>
          <w:color w:val="000000"/>
          <w:sz w:val="28"/>
          <w:szCs w:val="28"/>
        </w:rPr>
        <w:t xml:space="preserve">. Jadranka Oštarčević 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</w:t>
      </w:r>
    </w:p>
    <w:p w:rsidR="009A0E2E" w:rsidRDefault="009A0E2E" w:rsidP="009A0E2E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DOSTAVITI</w:t>
      </w:r>
    </w:p>
    <w:p w:rsidR="009A0E2E" w:rsidRDefault="009A0E2E" w:rsidP="009A0E2E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1. Ministarstvo znanosti i obrazovanja </w:t>
      </w:r>
    </w:p>
    <w:p w:rsidR="00D77EF9" w:rsidRDefault="00D77EF9"/>
    <w:sectPr w:rsidR="00D7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E"/>
    <w:rsid w:val="00832820"/>
    <w:rsid w:val="009A0E2E"/>
    <w:rsid w:val="00D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B3A9F-8EB7-4261-B3D3-E5493E91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A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Oštarčević</dc:creator>
  <cp:keywords/>
  <dc:description/>
  <cp:lastModifiedBy>Jadranka Oštarčević</cp:lastModifiedBy>
  <cp:revision>1</cp:revision>
  <dcterms:created xsi:type="dcterms:W3CDTF">2024-07-10T07:30:00Z</dcterms:created>
  <dcterms:modified xsi:type="dcterms:W3CDTF">2024-07-10T07:32:00Z</dcterms:modified>
</cp:coreProperties>
</file>